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351B8" w14:textId="77777777" w:rsidR="0085620B" w:rsidRPr="00A20068" w:rsidRDefault="0085620B" w:rsidP="00ED5022">
      <w:pPr>
        <w:pStyle w:val="a4"/>
        <w:rPr>
          <w:rFonts w:cs="Times New Roman"/>
          <w:b/>
          <w:bCs/>
          <w:sz w:val="28"/>
          <w:szCs w:val="28"/>
        </w:rPr>
      </w:pPr>
      <w:bookmarkStart w:id="0" w:name="_Hlk96936707"/>
    </w:p>
    <w:p w14:paraId="03B09E63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004AF">
        <w:rPr>
          <w:rFonts w:ascii="Arial" w:eastAsia="Times New Roman" w:hAnsi="Arial" w:cs="Times New Roman"/>
          <w:sz w:val="17"/>
          <w:szCs w:val="24"/>
          <w:lang w:val="en-US" w:eastAsia="ru-RU"/>
        </w:rPr>
        <w:object w:dxaOrig="826" w:dyaOrig="1111" w14:anchorId="0C9D25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801317610" r:id="rId6"/>
        </w:object>
      </w:r>
    </w:p>
    <w:p w14:paraId="29B8F7C2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805A55E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САВРАНСЬКА СЕЛИЩНА РАДА</w:t>
      </w:r>
    </w:p>
    <w:p w14:paraId="4BA5E376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ОДЕСЬКОЇ ОБЛАСТІ</w:t>
      </w:r>
    </w:p>
    <w:p w14:paraId="3613F751" w14:textId="3D5F4441" w:rsidR="00D004AF" w:rsidRDefault="00ED5022" w:rsidP="00ED5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56 сесія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 xml:space="preserve">VIII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скликання</w:t>
      </w:r>
    </w:p>
    <w:p w14:paraId="0ACA477C" w14:textId="77777777" w:rsidR="00ED5022" w:rsidRPr="00ED5022" w:rsidRDefault="00ED5022" w:rsidP="00ED50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703A2E9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 Р О Є К Т    Р І Ш Е Н </w:t>
      </w:r>
      <w:proofErr w:type="spellStart"/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</w:t>
      </w:r>
      <w:proofErr w:type="spellEnd"/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Я</w:t>
      </w:r>
    </w:p>
    <w:p w14:paraId="218D9F3C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17E2CCCD" w14:textId="77777777" w:rsidR="0067399B" w:rsidRPr="00A20068" w:rsidRDefault="0067399B" w:rsidP="00ED5022">
      <w:pPr>
        <w:pStyle w:val="a4"/>
        <w:rPr>
          <w:rFonts w:cs="Times New Roman"/>
          <w:b/>
          <w:bCs/>
          <w:sz w:val="28"/>
          <w:szCs w:val="28"/>
        </w:rPr>
      </w:pPr>
    </w:p>
    <w:bookmarkEnd w:id="0"/>
    <w:p w14:paraId="346998A4" w14:textId="78A7C3E5" w:rsidR="00D004AF" w:rsidRPr="00D004AF" w:rsidRDefault="00D004AF" w:rsidP="00D004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звільнення  заступника</w:t>
      </w:r>
    </w:p>
    <w:p w14:paraId="52118E90" w14:textId="571332E2" w:rsidR="00D004AF" w:rsidRPr="00D004AF" w:rsidRDefault="00D004AF" w:rsidP="00D004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A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селищного голови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69712FE" w14:textId="77777777" w:rsidR="00D004AF" w:rsidRPr="00D004AF" w:rsidRDefault="00D004AF" w:rsidP="00D004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C0443B" w14:textId="7765F129" w:rsidR="00D004AF" w:rsidRPr="00D004AF" w:rsidRDefault="00D004AF" w:rsidP="00D004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 заяву   заступника селищного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ЛАВРЕНЮКА О.М.</w:t>
      </w:r>
      <w:r w:rsidRPr="00D0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C2F60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D004AF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про звільнення за власним бажанням, керуючись ст. 25  Закону України «Про місцеве самоврядування в Україні», Законом України «Про службу в органах місцевого самоврядування», ст. 38 Кодексу законів про працю України, селищна рада</w:t>
      </w:r>
    </w:p>
    <w:p w14:paraId="270680D9" w14:textId="77777777" w:rsidR="00D004AF" w:rsidRPr="00D004AF" w:rsidRDefault="00D004AF" w:rsidP="00D004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89D096" w14:textId="77777777" w:rsidR="00D004AF" w:rsidRPr="00D004AF" w:rsidRDefault="00D004AF" w:rsidP="00D004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ВИРІШИЛА:</w:t>
      </w:r>
    </w:p>
    <w:p w14:paraId="2513D679" w14:textId="77777777" w:rsidR="00D004AF" w:rsidRPr="00D004AF" w:rsidRDefault="00D004AF" w:rsidP="00D004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5179A7B" w14:textId="50769E6A" w:rsidR="00D004AF" w:rsidRDefault="00D004AF" w:rsidP="00B118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A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1. </w:t>
      </w:r>
      <w:r w:rsidRPr="00D0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Звільнити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ЛАВРЕНЮКА Олександра М</w:t>
      </w:r>
      <w:r w:rsidR="00B1181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хайловича</w:t>
      </w:r>
      <w:r w:rsidRPr="00D004A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04A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селищного голови</w:t>
      </w:r>
      <w:r w:rsidRPr="00D004A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0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займаної посади за власним бажанням </w:t>
      </w:r>
      <w:r w:rsidR="00B118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A6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28.02.</w:t>
      </w:r>
      <w:r w:rsidR="00B11817">
        <w:rPr>
          <w:rFonts w:ascii="Times New Roman" w:eastAsia="Times New Roman" w:hAnsi="Times New Roman" w:cs="Times New Roman"/>
          <w:sz w:val="28"/>
          <w:szCs w:val="28"/>
          <w:lang w:eastAsia="ru-RU"/>
        </w:rPr>
        <w:t>2025 року.</w:t>
      </w:r>
    </w:p>
    <w:p w14:paraId="325A23AD" w14:textId="77777777" w:rsidR="00B11817" w:rsidRPr="00D004AF" w:rsidRDefault="00B11817" w:rsidP="00D004A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05F804" w14:textId="34E39580" w:rsidR="00B11817" w:rsidRDefault="00D004AF" w:rsidP="00B11817">
      <w:pPr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D0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Вивести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ЛАВРЕНЮКА Олександра Михайловича</w:t>
      </w:r>
      <w:r w:rsidRPr="00D0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складу виконавчого комітету Савранської селищної ради</w:t>
      </w:r>
      <w:r w:rsidR="00B11817" w:rsidRPr="00B1181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із складу комісій селищної ради, до яких в</w:t>
      </w:r>
      <w:r w:rsidR="00B1181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ін </w:t>
      </w:r>
      <w:r w:rsidR="00B11817" w:rsidRPr="00B1181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входить з </w:t>
      </w:r>
      <w:r w:rsidR="002A620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01.</w:t>
      </w:r>
      <w:r w:rsidR="00B11817" w:rsidRPr="00B1181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2A620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11817" w:rsidRPr="00B1181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.2025 року.</w:t>
      </w:r>
    </w:p>
    <w:p w14:paraId="65DC23BF" w14:textId="635682BF" w:rsidR="00D004AF" w:rsidRPr="00D004AF" w:rsidRDefault="00B11817" w:rsidP="00B1181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3.</w:t>
      </w:r>
      <w:r w:rsidR="00ED502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1181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Секретарю селищної ради, в.о. селищного голови Олегу ЖИРУНУ  забезпечити  здійснення повного  розрахунку 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ЛАВРЕНЮКОМ Олександром Михайловичем</w:t>
      </w:r>
      <w:r w:rsidR="00D004AF" w:rsidRPr="00D00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 звільненні відповідно до норм чинного законодавства. </w:t>
      </w:r>
    </w:p>
    <w:p w14:paraId="495447E7" w14:textId="77777777" w:rsidR="00D004AF" w:rsidRPr="00D004AF" w:rsidRDefault="00D004AF" w:rsidP="00B118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04AF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за виконанням цього рішення покласти на   постійну комісію з</w:t>
      </w:r>
      <w:r w:rsidRPr="00D004AF">
        <w:rPr>
          <w:rFonts w:ascii="Times New Roman" w:eastAsia="Calibri" w:hAnsi="Times New Roman" w:cs="Times New Roman"/>
          <w:sz w:val="28"/>
          <w:szCs w:val="28"/>
          <w:lang w:eastAsia="en-US" w:bidi="uk-UA"/>
        </w:rPr>
        <w:t xml:space="preserve"> питань прав людини, законності</w:t>
      </w:r>
      <w:r w:rsidRPr="00D004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правопорядку, депутатської діяльності, етики та гласності, засобів масової інформації. </w:t>
      </w:r>
    </w:p>
    <w:p w14:paraId="415749E0" w14:textId="77777777" w:rsidR="00D004AF" w:rsidRPr="00D004AF" w:rsidRDefault="00D004AF" w:rsidP="00D004A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C31598C" w14:textId="3AB243CB" w:rsidR="00E87502" w:rsidRPr="00E87502" w:rsidRDefault="0067399B" w:rsidP="00D21C89">
      <w:pPr>
        <w:ind w:right="-397"/>
        <w:jc w:val="center"/>
        <w:rPr>
          <w:rFonts w:ascii="Times New Roman" w:hAnsi="Times New Roman" w:cs="Times New Roman"/>
          <w:sz w:val="28"/>
          <w:szCs w:val="28"/>
        </w:rPr>
      </w:pPr>
      <w:r w:rsidRPr="0067399B">
        <w:rPr>
          <w:rFonts w:ascii="Times New Roman" w:hAnsi="Times New Roman" w:cs="Times New Roman"/>
          <w:sz w:val="28"/>
          <w:szCs w:val="28"/>
        </w:rPr>
        <w:tab/>
      </w:r>
    </w:p>
    <w:sectPr w:rsidR="00E87502" w:rsidRPr="00E87502" w:rsidSect="00ED502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53225"/>
    <w:multiLevelType w:val="hybridMultilevel"/>
    <w:tmpl w:val="89D085FA"/>
    <w:lvl w:ilvl="0" w:tplc="8C4826F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502"/>
    <w:rsid w:val="000C2F60"/>
    <w:rsid w:val="00255C67"/>
    <w:rsid w:val="002A620D"/>
    <w:rsid w:val="002B2E23"/>
    <w:rsid w:val="004B5D4A"/>
    <w:rsid w:val="00525575"/>
    <w:rsid w:val="0067399B"/>
    <w:rsid w:val="0085620B"/>
    <w:rsid w:val="00B11817"/>
    <w:rsid w:val="00B57613"/>
    <w:rsid w:val="00BB110E"/>
    <w:rsid w:val="00D004AF"/>
    <w:rsid w:val="00D21C89"/>
    <w:rsid w:val="00E87502"/>
    <w:rsid w:val="00ED5022"/>
    <w:rsid w:val="00F2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FF41E"/>
  <w15:docId w15:val="{419FA3B2-1D77-4AA5-A2F9-0D8B2972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87502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85620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5">
    <w:name w:val="Без интервала Знак"/>
    <w:link w:val="a4"/>
    <w:uiPriority w:val="1"/>
    <w:locked/>
    <w:rsid w:val="008562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Professional</cp:lastModifiedBy>
  <cp:revision>3</cp:revision>
  <cp:lastPrinted>2025-02-07T07:52:00Z</cp:lastPrinted>
  <dcterms:created xsi:type="dcterms:W3CDTF">2025-02-14T14:02:00Z</dcterms:created>
  <dcterms:modified xsi:type="dcterms:W3CDTF">2025-02-17T15:14:00Z</dcterms:modified>
</cp:coreProperties>
</file>