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7D3FC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3C0AD2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7" o:title=""/>
          </v:shape>
          <o:OLEObject Type="Embed" ProgID="Word.Picture.8" ShapeID="_x0000_i1025" DrawAspect="Content" ObjectID="_1801575343" r:id="rId8"/>
        </w:object>
      </w:r>
    </w:p>
    <w:p w14:paraId="0ACC306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5668DE2A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101FE4CD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57BD8FC6" w14:textId="3C283C4C" w:rsidR="00CB5784" w:rsidRPr="00CB5784" w:rsidRDefault="00CB5784" w:rsidP="00CB5784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CB5784">
        <w:rPr>
          <w:b/>
          <w:bCs/>
          <w:szCs w:val="28"/>
          <w:lang w:val="uk-UA"/>
        </w:rPr>
        <w:t xml:space="preserve">56 сесія </w:t>
      </w:r>
      <w:r w:rsidRPr="00CB5784">
        <w:rPr>
          <w:b/>
          <w:bCs/>
          <w:szCs w:val="28"/>
          <w:lang w:val="en-US"/>
        </w:rPr>
        <w:t>VIII</w:t>
      </w:r>
      <w:r w:rsidRPr="00CB5784">
        <w:rPr>
          <w:b/>
          <w:bCs/>
          <w:szCs w:val="28"/>
          <w:lang w:val="uk-UA"/>
        </w:rPr>
        <w:t xml:space="preserve"> скликання  </w:t>
      </w:r>
    </w:p>
    <w:p w14:paraId="32994365" w14:textId="77777777" w:rsidR="00C35510" w:rsidRDefault="00C35510" w:rsidP="0088273A">
      <w:pPr>
        <w:rPr>
          <w:b/>
          <w:bCs/>
          <w:sz w:val="28"/>
          <w:lang w:val="uk-UA"/>
        </w:rPr>
      </w:pPr>
    </w:p>
    <w:p w14:paraId="3CBB5900" w14:textId="77777777" w:rsidR="007913AB" w:rsidRDefault="007913AB" w:rsidP="0088273A">
      <w:pPr>
        <w:rPr>
          <w:b/>
          <w:bCs/>
          <w:sz w:val="28"/>
          <w:lang w:val="uk-UA"/>
        </w:rPr>
      </w:pPr>
    </w:p>
    <w:p w14:paraId="7A5230A2" w14:textId="77777777" w:rsidR="007913AB" w:rsidRDefault="007913AB" w:rsidP="007913AB">
      <w:pPr>
        <w:rPr>
          <w:sz w:val="28"/>
          <w:lang w:val="uk-UA"/>
        </w:rPr>
      </w:pPr>
      <w:r>
        <w:rPr>
          <w:sz w:val="28"/>
          <w:lang w:val="uk-UA"/>
        </w:rPr>
        <w:t>__________                                        Саврань                                   №________</w:t>
      </w:r>
    </w:p>
    <w:p w14:paraId="3E20BCAD" w14:textId="77777777" w:rsidR="007913AB" w:rsidRPr="006A7531" w:rsidRDefault="007913AB" w:rsidP="0088273A">
      <w:pPr>
        <w:rPr>
          <w:b/>
          <w:bCs/>
          <w:sz w:val="28"/>
          <w:lang w:val="uk-UA"/>
        </w:rPr>
      </w:pPr>
    </w:p>
    <w:p w14:paraId="08F2FC36" w14:textId="77777777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6CC26268" w14:textId="77777777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784611DC" w14:textId="77777777" w:rsidR="003C4B7A" w:rsidRDefault="003C4B7A" w:rsidP="003C4B7A">
      <w:pPr>
        <w:rPr>
          <w:sz w:val="28"/>
          <w:lang w:val="uk-UA"/>
        </w:rPr>
      </w:pPr>
    </w:p>
    <w:p w14:paraId="33281C49" w14:textId="77777777" w:rsidR="004827F6" w:rsidRDefault="004827F6" w:rsidP="004827F6">
      <w:pPr>
        <w:ind w:right="57"/>
        <w:jc w:val="both"/>
        <w:rPr>
          <w:sz w:val="28"/>
          <w:szCs w:val="28"/>
          <w:lang w:val="uk-UA"/>
        </w:rPr>
      </w:pPr>
      <w:r w:rsidRPr="004827F6">
        <w:rPr>
          <w:sz w:val="28"/>
          <w:szCs w:val="28"/>
        </w:rPr>
        <w:t xml:space="preserve">Про </w:t>
      </w:r>
      <w:proofErr w:type="spellStart"/>
      <w:r w:rsidRPr="004827F6">
        <w:rPr>
          <w:sz w:val="28"/>
          <w:szCs w:val="28"/>
        </w:rPr>
        <w:t>затвердження</w:t>
      </w:r>
      <w:proofErr w:type="spellEnd"/>
      <w:r w:rsidRPr="004827F6">
        <w:rPr>
          <w:sz w:val="28"/>
          <w:szCs w:val="28"/>
        </w:rPr>
        <w:t xml:space="preserve"> </w:t>
      </w:r>
      <w:proofErr w:type="spellStart"/>
      <w:r w:rsidRPr="004827F6">
        <w:rPr>
          <w:sz w:val="28"/>
          <w:szCs w:val="28"/>
        </w:rPr>
        <w:t>Програми</w:t>
      </w:r>
      <w:proofErr w:type="spellEnd"/>
      <w:r w:rsidRPr="004827F6">
        <w:rPr>
          <w:sz w:val="28"/>
          <w:szCs w:val="28"/>
        </w:rPr>
        <w:t xml:space="preserve"> </w:t>
      </w:r>
      <w:proofErr w:type="spellStart"/>
      <w:r w:rsidRPr="004827F6">
        <w:rPr>
          <w:sz w:val="28"/>
          <w:szCs w:val="28"/>
        </w:rPr>
        <w:t>соціально</w:t>
      </w:r>
      <w:proofErr w:type="spellEnd"/>
      <w:r>
        <w:rPr>
          <w:sz w:val="28"/>
          <w:szCs w:val="28"/>
          <w:lang w:val="uk-UA"/>
        </w:rPr>
        <w:t>-</w:t>
      </w:r>
    </w:p>
    <w:p w14:paraId="24D1DDA2" w14:textId="77777777" w:rsidR="004827F6" w:rsidRDefault="004827F6" w:rsidP="004827F6">
      <w:pPr>
        <w:ind w:right="57"/>
        <w:jc w:val="both"/>
        <w:rPr>
          <w:sz w:val="28"/>
          <w:szCs w:val="28"/>
        </w:rPr>
      </w:pPr>
      <w:proofErr w:type="spellStart"/>
      <w:r w:rsidRPr="004827F6">
        <w:rPr>
          <w:sz w:val="28"/>
          <w:szCs w:val="28"/>
        </w:rPr>
        <w:t>економічного</w:t>
      </w:r>
      <w:proofErr w:type="spellEnd"/>
      <w:r w:rsidRPr="004827F6">
        <w:rPr>
          <w:sz w:val="28"/>
          <w:szCs w:val="28"/>
        </w:rPr>
        <w:t xml:space="preserve"> та культурного </w:t>
      </w:r>
      <w:proofErr w:type="spellStart"/>
      <w:r w:rsidRPr="004827F6">
        <w:rPr>
          <w:sz w:val="28"/>
          <w:szCs w:val="28"/>
        </w:rPr>
        <w:t>розвитку</w:t>
      </w:r>
      <w:proofErr w:type="spellEnd"/>
    </w:p>
    <w:p w14:paraId="223063C6" w14:textId="77777777" w:rsidR="004827F6" w:rsidRDefault="004827F6" w:rsidP="004827F6">
      <w:pPr>
        <w:ind w:right="57"/>
        <w:jc w:val="both"/>
        <w:rPr>
          <w:sz w:val="28"/>
          <w:szCs w:val="28"/>
        </w:rPr>
      </w:pPr>
      <w:proofErr w:type="spellStart"/>
      <w:r w:rsidRPr="004827F6">
        <w:rPr>
          <w:sz w:val="28"/>
          <w:szCs w:val="28"/>
        </w:rPr>
        <w:t>Савранської</w:t>
      </w:r>
      <w:proofErr w:type="spellEnd"/>
      <w:r w:rsidRPr="004827F6">
        <w:rPr>
          <w:sz w:val="28"/>
          <w:szCs w:val="28"/>
        </w:rPr>
        <w:t xml:space="preserve"> </w:t>
      </w:r>
      <w:proofErr w:type="spellStart"/>
      <w:r w:rsidRPr="004827F6">
        <w:rPr>
          <w:sz w:val="28"/>
          <w:szCs w:val="28"/>
        </w:rPr>
        <w:t>селищної</w:t>
      </w:r>
      <w:proofErr w:type="spellEnd"/>
      <w:r w:rsidR="00D67988">
        <w:rPr>
          <w:sz w:val="28"/>
          <w:szCs w:val="28"/>
          <w:lang w:val="uk-UA"/>
        </w:rPr>
        <w:t xml:space="preserve"> </w:t>
      </w:r>
      <w:proofErr w:type="spellStart"/>
      <w:r w:rsidRPr="004827F6">
        <w:rPr>
          <w:sz w:val="28"/>
          <w:szCs w:val="28"/>
        </w:rPr>
        <w:t>територіальної</w:t>
      </w:r>
      <w:proofErr w:type="spellEnd"/>
    </w:p>
    <w:p w14:paraId="35706731" w14:textId="77777777" w:rsidR="004827F6" w:rsidRPr="004827F6" w:rsidRDefault="007E0947" w:rsidP="004827F6">
      <w:pPr>
        <w:ind w:right="5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на 202</w:t>
      </w:r>
      <w:r>
        <w:rPr>
          <w:sz w:val="28"/>
          <w:szCs w:val="28"/>
          <w:lang w:val="uk-UA"/>
        </w:rPr>
        <w:t>5</w:t>
      </w:r>
      <w:r w:rsidR="004827F6" w:rsidRPr="004827F6">
        <w:rPr>
          <w:sz w:val="28"/>
          <w:szCs w:val="28"/>
        </w:rPr>
        <w:t xml:space="preserve"> </w:t>
      </w:r>
      <w:proofErr w:type="spellStart"/>
      <w:r w:rsidR="004827F6" w:rsidRPr="004827F6">
        <w:rPr>
          <w:sz w:val="28"/>
          <w:szCs w:val="28"/>
        </w:rPr>
        <w:t>рік</w:t>
      </w:r>
      <w:proofErr w:type="spellEnd"/>
      <w:r w:rsidR="004827F6" w:rsidRPr="004827F6">
        <w:rPr>
          <w:sz w:val="28"/>
          <w:szCs w:val="28"/>
        </w:rPr>
        <w:t xml:space="preserve"> </w:t>
      </w:r>
    </w:p>
    <w:p w14:paraId="3433887C" w14:textId="77777777" w:rsidR="00F80FFF" w:rsidRPr="00F80FFF" w:rsidRDefault="00F80FFF" w:rsidP="00F80FFF">
      <w:pPr>
        <w:jc w:val="center"/>
        <w:rPr>
          <w:b/>
          <w:sz w:val="28"/>
          <w:szCs w:val="28"/>
          <w:lang w:val="uk-UA"/>
        </w:rPr>
      </w:pPr>
      <w:r w:rsidRPr="00F80FFF">
        <w:rPr>
          <w:b/>
          <w:sz w:val="28"/>
          <w:szCs w:val="28"/>
          <w:lang w:val="uk-UA"/>
        </w:rPr>
        <w:t xml:space="preserve">                            </w:t>
      </w:r>
    </w:p>
    <w:p w14:paraId="3807D40A" w14:textId="2DFE2DCB" w:rsidR="00ED66C3" w:rsidRPr="00ED66C3" w:rsidRDefault="00ED66C3" w:rsidP="004C1A6A">
      <w:pPr>
        <w:ind w:firstLine="708"/>
        <w:jc w:val="both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>Відповідно до</w:t>
      </w:r>
      <w:r w:rsidR="005E2D82">
        <w:rPr>
          <w:sz w:val="28"/>
          <w:szCs w:val="28"/>
          <w:lang w:val="uk-UA"/>
        </w:rPr>
        <w:t xml:space="preserve"> пункту 22 частини 1 статті 26 </w:t>
      </w:r>
      <w:r w:rsidRPr="00ED66C3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CC1099">
        <w:rPr>
          <w:sz w:val="28"/>
          <w:szCs w:val="28"/>
          <w:lang w:val="uk-UA"/>
        </w:rPr>
        <w:t>,</w:t>
      </w:r>
      <w:r w:rsidR="005E2D82">
        <w:rPr>
          <w:sz w:val="28"/>
          <w:szCs w:val="28"/>
          <w:lang w:val="uk-UA"/>
        </w:rPr>
        <w:t xml:space="preserve"> Закону України</w:t>
      </w:r>
      <w:r w:rsidRPr="00ED66C3">
        <w:rPr>
          <w:sz w:val="28"/>
          <w:szCs w:val="28"/>
          <w:lang w:val="uk-UA"/>
        </w:rPr>
        <w:t xml:space="preserve"> </w:t>
      </w:r>
      <w:r w:rsidR="005E2D82" w:rsidRPr="005E2D82">
        <w:rPr>
          <w:sz w:val="28"/>
          <w:szCs w:val="28"/>
          <w:lang w:val="uk-UA"/>
        </w:rPr>
        <w:t>«Про державне прогнозування та розроблення програми економічного і соціального розвитку України»</w:t>
      </w:r>
      <w:r w:rsidR="00CC1099">
        <w:rPr>
          <w:sz w:val="28"/>
          <w:szCs w:val="28"/>
          <w:lang w:val="uk-UA"/>
        </w:rPr>
        <w:t>,</w:t>
      </w:r>
      <w:r w:rsidR="005E2D82" w:rsidRPr="005E2D82">
        <w:rPr>
          <w:color w:val="333333"/>
          <w:shd w:val="clear" w:color="auto" w:fill="FFFFFF"/>
          <w:lang w:val="uk-UA"/>
        </w:rPr>
        <w:t xml:space="preserve"> </w:t>
      </w:r>
      <w:r w:rsidR="005E2D82">
        <w:rPr>
          <w:color w:val="333333"/>
          <w:shd w:val="clear" w:color="auto" w:fill="FFFFFF"/>
          <w:lang w:val="uk-UA"/>
        </w:rPr>
        <w:t xml:space="preserve"> </w:t>
      </w:r>
      <w:r w:rsidR="005E2D82" w:rsidRPr="005E2D82">
        <w:rPr>
          <w:color w:val="333333"/>
          <w:sz w:val="28"/>
          <w:szCs w:val="28"/>
          <w:shd w:val="clear" w:color="auto" w:fill="FFFFFF"/>
          <w:lang w:val="uk-UA"/>
        </w:rPr>
        <w:t>з метою</w:t>
      </w:r>
      <w:r w:rsidR="005E2D82">
        <w:rPr>
          <w:color w:val="333333"/>
          <w:shd w:val="clear" w:color="auto" w:fill="FFFFFF"/>
          <w:lang w:val="uk-UA"/>
        </w:rPr>
        <w:t xml:space="preserve"> </w:t>
      </w:r>
      <w:r w:rsidR="005E2D82" w:rsidRPr="005E2D82">
        <w:rPr>
          <w:sz w:val="28"/>
          <w:szCs w:val="28"/>
          <w:lang w:val="uk-UA"/>
        </w:rPr>
        <w:t xml:space="preserve">забезпечення збалансованого економічного та соціального розвитку </w:t>
      </w:r>
      <w:r w:rsidR="004E4D1A">
        <w:rPr>
          <w:sz w:val="28"/>
          <w:szCs w:val="28"/>
          <w:lang w:val="uk-UA"/>
        </w:rPr>
        <w:t xml:space="preserve">на </w:t>
      </w:r>
      <w:r w:rsidR="005E2D82">
        <w:rPr>
          <w:sz w:val="28"/>
          <w:szCs w:val="28"/>
          <w:lang w:val="uk-UA"/>
        </w:rPr>
        <w:t xml:space="preserve"> території селищної громади, </w:t>
      </w:r>
      <w:r w:rsidR="004E4D1A">
        <w:rPr>
          <w:sz w:val="28"/>
          <w:szCs w:val="28"/>
          <w:lang w:val="uk-UA"/>
        </w:rPr>
        <w:t>взявши до уваги висновки та рекомендації профільних постійних комісій селищної ради,</w:t>
      </w:r>
      <w:r w:rsidR="00B06A6A">
        <w:rPr>
          <w:sz w:val="28"/>
          <w:szCs w:val="28"/>
          <w:lang w:val="uk-UA"/>
        </w:rPr>
        <w:t xml:space="preserve"> </w:t>
      </w:r>
      <w:r w:rsidRPr="00ED66C3">
        <w:rPr>
          <w:sz w:val="28"/>
          <w:szCs w:val="28"/>
          <w:lang w:val="uk-UA"/>
        </w:rPr>
        <w:t xml:space="preserve"> селищна рада</w:t>
      </w:r>
    </w:p>
    <w:p w14:paraId="1F5E590E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018B2443" w14:textId="77777777" w:rsidR="00ED66C3" w:rsidRPr="00ED66C3" w:rsidRDefault="00ED66C3" w:rsidP="00ED66C3">
      <w:pPr>
        <w:rPr>
          <w:b/>
          <w:sz w:val="28"/>
          <w:szCs w:val="28"/>
          <w:lang w:val="uk-UA"/>
        </w:rPr>
      </w:pPr>
      <w:r w:rsidRPr="00ED66C3">
        <w:rPr>
          <w:b/>
          <w:sz w:val="28"/>
          <w:szCs w:val="28"/>
        </w:rPr>
        <w:t>ВИРІШИЛА:</w:t>
      </w:r>
      <w:r w:rsidRPr="00ED66C3">
        <w:rPr>
          <w:b/>
          <w:sz w:val="28"/>
          <w:szCs w:val="28"/>
          <w:lang w:val="uk-UA"/>
        </w:rPr>
        <w:t xml:space="preserve">       </w:t>
      </w:r>
    </w:p>
    <w:p w14:paraId="51FADE54" w14:textId="77777777" w:rsidR="00ED66C3" w:rsidRPr="00ED66C3" w:rsidRDefault="00ED66C3" w:rsidP="00ED66C3">
      <w:pPr>
        <w:rPr>
          <w:b/>
          <w:sz w:val="28"/>
          <w:szCs w:val="28"/>
          <w:lang w:val="uk-UA"/>
        </w:rPr>
      </w:pPr>
    </w:p>
    <w:p w14:paraId="20301B01" w14:textId="77777777" w:rsidR="00ED66C3" w:rsidRPr="004C1A6A" w:rsidRDefault="00ED66C3" w:rsidP="004C1A6A">
      <w:pPr>
        <w:pStyle w:val="a7"/>
        <w:numPr>
          <w:ilvl w:val="0"/>
          <w:numId w:val="1"/>
        </w:numPr>
        <w:ind w:left="0" w:right="57" w:firstLine="709"/>
        <w:jc w:val="both"/>
        <w:rPr>
          <w:sz w:val="28"/>
          <w:szCs w:val="28"/>
          <w:lang w:val="uk-UA"/>
        </w:rPr>
      </w:pPr>
      <w:r w:rsidRPr="004C1A6A">
        <w:rPr>
          <w:sz w:val="28"/>
          <w:szCs w:val="28"/>
          <w:lang w:val="uk-UA"/>
        </w:rPr>
        <w:t xml:space="preserve">Затвердити </w:t>
      </w:r>
      <w:proofErr w:type="spellStart"/>
      <w:r w:rsidRPr="004C1A6A">
        <w:rPr>
          <w:sz w:val="28"/>
          <w:szCs w:val="28"/>
        </w:rPr>
        <w:t>Програму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соціально</w:t>
      </w:r>
      <w:proofErr w:type="spellEnd"/>
      <w:r w:rsidRPr="004C1A6A">
        <w:rPr>
          <w:sz w:val="28"/>
          <w:szCs w:val="28"/>
        </w:rPr>
        <w:t xml:space="preserve"> – </w:t>
      </w:r>
      <w:proofErr w:type="spellStart"/>
      <w:r w:rsidRPr="004C1A6A">
        <w:rPr>
          <w:sz w:val="28"/>
          <w:szCs w:val="28"/>
        </w:rPr>
        <w:t>економічного</w:t>
      </w:r>
      <w:proofErr w:type="spellEnd"/>
      <w:r w:rsidRPr="004C1A6A">
        <w:rPr>
          <w:sz w:val="28"/>
          <w:szCs w:val="28"/>
        </w:rPr>
        <w:t xml:space="preserve"> та культурного </w:t>
      </w:r>
      <w:proofErr w:type="spellStart"/>
      <w:r w:rsidRPr="004C1A6A">
        <w:rPr>
          <w:sz w:val="28"/>
          <w:szCs w:val="28"/>
        </w:rPr>
        <w:t>розвитку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Савранської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селищної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територіальної</w:t>
      </w:r>
      <w:proofErr w:type="spellEnd"/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громади</w:t>
      </w:r>
      <w:proofErr w:type="spellEnd"/>
      <w:r w:rsidRPr="004C1A6A">
        <w:rPr>
          <w:sz w:val="28"/>
          <w:szCs w:val="28"/>
        </w:rPr>
        <w:t xml:space="preserve"> на 202</w:t>
      </w:r>
      <w:r w:rsidR="007E0947">
        <w:rPr>
          <w:sz w:val="28"/>
          <w:szCs w:val="28"/>
          <w:lang w:val="uk-UA"/>
        </w:rPr>
        <w:t>5</w:t>
      </w:r>
      <w:r w:rsidRPr="004C1A6A">
        <w:rPr>
          <w:sz w:val="28"/>
          <w:szCs w:val="28"/>
        </w:rPr>
        <w:t xml:space="preserve"> </w:t>
      </w:r>
      <w:proofErr w:type="spellStart"/>
      <w:r w:rsidRPr="004C1A6A">
        <w:rPr>
          <w:sz w:val="28"/>
          <w:szCs w:val="28"/>
        </w:rPr>
        <w:t>рік</w:t>
      </w:r>
      <w:proofErr w:type="spellEnd"/>
      <w:r w:rsidRPr="004C1A6A">
        <w:rPr>
          <w:sz w:val="28"/>
          <w:szCs w:val="28"/>
        </w:rPr>
        <w:t xml:space="preserve">  (</w:t>
      </w:r>
      <w:proofErr w:type="spellStart"/>
      <w:r w:rsidRPr="004C1A6A">
        <w:rPr>
          <w:sz w:val="28"/>
          <w:szCs w:val="28"/>
        </w:rPr>
        <w:t>додається</w:t>
      </w:r>
      <w:proofErr w:type="spellEnd"/>
      <w:r w:rsidRPr="004C1A6A">
        <w:rPr>
          <w:sz w:val="28"/>
          <w:szCs w:val="28"/>
        </w:rPr>
        <w:t>)</w:t>
      </w:r>
      <w:r w:rsidRPr="004C1A6A">
        <w:rPr>
          <w:sz w:val="28"/>
          <w:szCs w:val="28"/>
          <w:lang w:val="uk-UA"/>
        </w:rPr>
        <w:t>.</w:t>
      </w:r>
    </w:p>
    <w:p w14:paraId="7088B62C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47C1BAC2" w14:textId="528C417D" w:rsidR="00ED66C3" w:rsidRPr="00D67988" w:rsidRDefault="00D67988" w:rsidP="00D67988">
      <w:pPr>
        <w:pStyle w:val="a7"/>
        <w:numPr>
          <w:ilvl w:val="0"/>
          <w:numId w:val="1"/>
        </w:numPr>
        <w:ind w:left="0" w:right="57" w:firstLine="709"/>
        <w:jc w:val="both"/>
        <w:rPr>
          <w:sz w:val="28"/>
          <w:szCs w:val="28"/>
          <w:lang w:val="uk-UA"/>
        </w:rPr>
      </w:pPr>
      <w:r w:rsidRPr="00D67988">
        <w:rPr>
          <w:sz w:val="28"/>
          <w:szCs w:val="28"/>
          <w:lang w:val="uk-UA"/>
        </w:rPr>
        <w:t>К</w:t>
      </w:r>
      <w:r w:rsidR="00B06A6A" w:rsidRPr="00D67988">
        <w:rPr>
          <w:sz w:val="28"/>
          <w:szCs w:val="28"/>
          <w:lang w:val="uk-UA"/>
        </w:rPr>
        <w:t>ерівника</w:t>
      </w:r>
      <w:r w:rsidR="004E4D1A">
        <w:rPr>
          <w:sz w:val="28"/>
          <w:szCs w:val="28"/>
          <w:lang w:val="uk-UA"/>
        </w:rPr>
        <w:t xml:space="preserve">м </w:t>
      </w:r>
      <w:r w:rsidR="00B06A6A" w:rsidRPr="00D67988">
        <w:rPr>
          <w:sz w:val="28"/>
          <w:szCs w:val="28"/>
          <w:lang w:val="uk-UA"/>
        </w:rPr>
        <w:t xml:space="preserve"> виконавчих органів</w:t>
      </w:r>
      <w:r w:rsidR="004E4D1A">
        <w:rPr>
          <w:sz w:val="28"/>
          <w:szCs w:val="28"/>
          <w:lang w:val="uk-UA"/>
        </w:rPr>
        <w:t xml:space="preserve"> та структурних підрозділів апарату селищної ради,</w:t>
      </w:r>
      <w:r w:rsidR="00ED66C3" w:rsidRPr="00D67988">
        <w:rPr>
          <w:sz w:val="28"/>
          <w:szCs w:val="28"/>
          <w:lang w:val="uk-UA"/>
        </w:rPr>
        <w:t xml:space="preserve"> керівник</w:t>
      </w:r>
      <w:r w:rsidR="005E2D82" w:rsidRPr="00D67988">
        <w:rPr>
          <w:sz w:val="28"/>
          <w:szCs w:val="28"/>
          <w:lang w:val="uk-UA"/>
        </w:rPr>
        <w:t>ам комунальних підприємств, установ та організацій</w:t>
      </w:r>
      <w:r w:rsidR="00B06A6A" w:rsidRPr="00D67988">
        <w:rPr>
          <w:sz w:val="28"/>
          <w:szCs w:val="28"/>
          <w:lang w:val="uk-UA"/>
        </w:rPr>
        <w:t xml:space="preserve"> селищної ради </w:t>
      </w:r>
      <w:r w:rsidR="00ED66C3" w:rsidRPr="00D67988">
        <w:rPr>
          <w:sz w:val="28"/>
          <w:szCs w:val="28"/>
          <w:lang w:val="uk-UA"/>
        </w:rPr>
        <w:t xml:space="preserve"> </w:t>
      </w:r>
      <w:r w:rsidR="005E2D82" w:rsidRPr="00D67988">
        <w:rPr>
          <w:sz w:val="28"/>
          <w:szCs w:val="28"/>
          <w:lang w:val="uk-UA"/>
        </w:rPr>
        <w:t>забезпечити безумовне виконання заходів Програми</w:t>
      </w:r>
      <w:r w:rsidR="00ED66C3" w:rsidRPr="00D67988">
        <w:rPr>
          <w:sz w:val="28"/>
          <w:szCs w:val="28"/>
          <w:lang w:val="uk-UA"/>
        </w:rPr>
        <w:t xml:space="preserve"> </w:t>
      </w:r>
      <w:r w:rsidR="005E2D82" w:rsidRPr="00D67988">
        <w:rPr>
          <w:sz w:val="28"/>
          <w:szCs w:val="28"/>
          <w:lang w:val="uk-UA"/>
        </w:rPr>
        <w:t>в 202</w:t>
      </w:r>
      <w:r w:rsidR="007E0947">
        <w:rPr>
          <w:sz w:val="28"/>
          <w:szCs w:val="28"/>
          <w:lang w:val="uk-UA"/>
        </w:rPr>
        <w:t>5</w:t>
      </w:r>
      <w:r w:rsidR="005E2D82" w:rsidRPr="00D67988">
        <w:rPr>
          <w:sz w:val="28"/>
          <w:szCs w:val="28"/>
          <w:lang w:val="uk-UA"/>
        </w:rPr>
        <w:t xml:space="preserve"> році.</w:t>
      </w:r>
    </w:p>
    <w:p w14:paraId="6E267938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550543E4" w14:textId="6E12BAC3" w:rsidR="00ED66C3" w:rsidRPr="00ED66C3" w:rsidRDefault="00ED66C3" w:rsidP="004C1A6A">
      <w:pPr>
        <w:ind w:firstLine="709"/>
        <w:jc w:val="both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 xml:space="preserve">3. </w:t>
      </w:r>
      <w:r w:rsidR="00D67988">
        <w:rPr>
          <w:sz w:val="28"/>
          <w:szCs w:val="28"/>
          <w:lang w:val="uk-UA"/>
        </w:rPr>
        <w:t xml:space="preserve"> </w:t>
      </w:r>
      <w:r w:rsidR="00D67988" w:rsidRPr="00D67988">
        <w:rPr>
          <w:sz w:val="28"/>
          <w:szCs w:val="28"/>
          <w:lang w:val="uk-UA"/>
        </w:rPr>
        <w:t xml:space="preserve">Координацію дій щодо виконання </w:t>
      </w:r>
      <w:r w:rsidR="00D67988">
        <w:rPr>
          <w:sz w:val="28"/>
          <w:szCs w:val="28"/>
          <w:lang w:val="uk-UA"/>
        </w:rPr>
        <w:t xml:space="preserve">заходів </w:t>
      </w:r>
      <w:r w:rsidR="00D67988" w:rsidRPr="00D67988">
        <w:rPr>
          <w:sz w:val="28"/>
          <w:szCs w:val="28"/>
          <w:lang w:val="uk-UA"/>
        </w:rPr>
        <w:t>Програми покласти на відділ перспективного розвитку</w:t>
      </w:r>
      <w:r w:rsidR="00D67988">
        <w:rPr>
          <w:sz w:val="28"/>
          <w:szCs w:val="28"/>
          <w:lang w:val="uk-UA"/>
        </w:rPr>
        <w:t xml:space="preserve"> і закупівель</w:t>
      </w:r>
      <w:r w:rsidR="004E4D1A">
        <w:rPr>
          <w:sz w:val="28"/>
          <w:szCs w:val="28"/>
          <w:lang w:val="uk-UA"/>
        </w:rPr>
        <w:t xml:space="preserve"> селищної ради ( Світлана ПАВЛЕНКО)</w:t>
      </w:r>
      <w:r w:rsidRPr="00ED66C3">
        <w:rPr>
          <w:sz w:val="28"/>
          <w:szCs w:val="28"/>
          <w:lang w:val="uk-UA"/>
        </w:rPr>
        <w:t>.</w:t>
      </w:r>
    </w:p>
    <w:p w14:paraId="460A670E" w14:textId="77777777" w:rsidR="00ED66C3" w:rsidRPr="00ED66C3" w:rsidRDefault="00ED66C3" w:rsidP="00ED66C3">
      <w:pPr>
        <w:jc w:val="both"/>
        <w:rPr>
          <w:sz w:val="28"/>
          <w:szCs w:val="28"/>
          <w:lang w:val="uk-UA"/>
        </w:rPr>
      </w:pPr>
    </w:p>
    <w:p w14:paraId="18206D23" w14:textId="77777777" w:rsidR="00ED66C3" w:rsidRPr="00ED66C3" w:rsidRDefault="00ED66C3" w:rsidP="004C1A6A">
      <w:pPr>
        <w:ind w:firstLine="709"/>
        <w:jc w:val="both"/>
        <w:rPr>
          <w:sz w:val="28"/>
          <w:szCs w:val="28"/>
          <w:lang w:val="uk-UA"/>
        </w:rPr>
      </w:pPr>
      <w:r w:rsidRPr="00ED66C3">
        <w:rPr>
          <w:sz w:val="28"/>
          <w:szCs w:val="28"/>
          <w:lang w:val="uk-UA"/>
        </w:rPr>
        <w:t>4. Контроль за виконанням даного рішення покласти на постійну комісію селищної ради з питань планування, фінансів та бюджету, соціально-економічного розвитку, ринкових відносин та інвестиційної діяльності, житлово - комунального господарства та комунальної власності.</w:t>
      </w:r>
    </w:p>
    <w:p w14:paraId="2F07A485" w14:textId="77777777" w:rsidR="00ED66C3" w:rsidRPr="00ED66C3" w:rsidRDefault="00ED66C3" w:rsidP="00ED66C3">
      <w:pPr>
        <w:jc w:val="both"/>
        <w:rPr>
          <w:sz w:val="26"/>
          <w:szCs w:val="26"/>
          <w:lang w:val="uk-UA"/>
        </w:rPr>
      </w:pPr>
    </w:p>
    <w:p w14:paraId="533F3CC2" w14:textId="77777777" w:rsidR="00DE1D60" w:rsidRDefault="00DE1D60" w:rsidP="003C4B7A">
      <w:pPr>
        <w:rPr>
          <w:sz w:val="28"/>
          <w:lang w:val="uk-UA"/>
        </w:rPr>
      </w:pPr>
    </w:p>
    <w:sectPr w:rsidR="00DE1D60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041FE" w14:textId="77777777" w:rsidR="00331CB9" w:rsidRDefault="00331CB9" w:rsidP="00AE2FE7">
      <w:r>
        <w:separator/>
      </w:r>
    </w:p>
  </w:endnote>
  <w:endnote w:type="continuationSeparator" w:id="0">
    <w:p w14:paraId="7F3E8E4B" w14:textId="77777777" w:rsidR="00331CB9" w:rsidRDefault="00331CB9" w:rsidP="00AE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0BD6E" w14:textId="77777777" w:rsidR="00331CB9" w:rsidRDefault="00331CB9" w:rsidP="00AE2FE7">
      <w:r>
        <w:separator/>
      </w:r>
    </w:p>
  </w:footnote>
  <w:footnote w:type="continuationSeparator" w:id="0">
    <w:p w14:paraId="3D71B62B" w14:textId="77777777" w:rsidR="00331CB9" w:rsidRDefault="00331CB9" w:rsidP="00AE2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E1EB3"/>
    <w:multiLevelType w:val="hybridMultilevel"/>
    <w:tmpl w:val="8AD80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6012F"/>
    <w:rsid w:val="0012129A"/>
    <w:rsid w:val="00133DC5"/>
    <w:rsid w:val="00152DA0"/>
    <w:rsid w:val="00304CC2"/>
    <w:rsid w:val="00331CB9"/>
    <w:rsid w:val="003C4B7A"/>
    <w:rsid w:val="003E3FF0"/>
    <w:rsid w:val="004827F6"/>
    <w:rsid w:val="004C1A6A"/>
    <w:rsid w:val="004E4D1A"/>
    <w:rsid w:val="00526772"/>
    <w:rsid w:val="0055091F"/>
    <w:rsid w:val="005E29E1"/>
    <w:rsid w:val="005E2D82"/>
    <w:rsid w:val="006A0942"/>
    <w:rsid w:val="006B541E"/>
    <w:rsid w:val="006C0A46"/>
    <w:rsid w:val="007118B9"/>
    <w:rsid w:val="00781EAE"/>
    <w:rsid w:val="007913AB"/>
    <w:rsid w:val="007E0947"/>
    <w:rsid w:val="00830638"/>
    <w:rsid w:val="0088273A"/>
    <w:rsid w:val="008F3C4C"/>
    <w:rsid w:val="009D4CF1"/>
    <w:rsid w:val="00AA7586"/>
    <w:rsid w:val="00AE2FE7"/>
    <w:rsid w:val="00B0571D"/>
    <w:rsid w:val="00B06A6A"/>
    <w:rsid w:val="00C2141B"/>
    <w:rsid w:val="00C35510"/>
    <w:rsid w:val="00C357A5"/>
    <w:rsid w:val="00C44ED3"/>
    <w:rsid w:val="00CB5784"/>
    <w:rsid w:val="00CC1099"/>
    <w:rsid w:val="00D67988"/>
    <w:rsid w:val="00DA7E1C"/>
    <w:rsid w:val="00DE1D60"/>
    <w:rsid w:val="00E31460"/>
    <w:rsid w:val="00ED66C3"/>
    <w:rsid w:val="00EE6CC1"/>
    <w:rsid w:val="00F8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F477"/>
  <w15:docId w15:val="{5AAF567A-7625-43A8-B37B-6E68BB97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F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F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2F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F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C1A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2025-02-20T08:22:00Z</cp:lastPrinted>
  <dcterms:created xsi:type="dcterms:W3CDTF">2025-02-20T14:49:00Z</dcterms:created>
  <dcterms:modified xsi:type="dcterms:W3CDTF">2025-02-20T14:49:00Z</dcterms:modified>
</cp:coreProperties>
</file>